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E51287" w:rsidRPr="00E51287">
        <w:rPr>
          <w:rFonts w:eastAsia="Arial"/>
          <w:b/>
          <w:kern w:val="3"/>
          <w:sz w:val="24"/>
          <w:szCs w:val="24"/>
          <w:lang w:eastAsia="zh-CN"/>
        </w:rPr>
        <w:t>г. Нурлат, ул. Дружба, д. 74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E5388B" w:rsidRPr="00E5388B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числе: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Ремонт фасада не более </w:t>
      </w:r>
      <w:r w:rsidR="00E51287" w:rsidRPr="00E51287">
        <w:rPr>
          <w:b/>
          <w:color w:val="000000"/>
          <w:kern w:val="3"/>
          <w:sz w:val="24"/>
          <w:szCs w:val="24"/>
          <w:lang w:eastAsia="zh-CN" w:bidi="hi-IN"/>
        </w:rPr>
        <w:t>500 000,00</w:t>
      </w:r>
      <w:r w:rsidR="00E51287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9F542E" w:rsidRPr="009F542E">
        <w:rPr>
          <w:sz w:val="24"/>
          <w:szCs w:val="24"/>
        </w:rPr>
        <w:t xml:space="preserve">Ремонт внутридомовой </w:t>
      </w:r>
      <w:proofErr w:type="spellStart"/>
      <w:r w:rsidR="009F542E" w:rsidRPr="009F542E">
        <w:rPr>
          <w:sz w:val="24"/>
          <w:szCs w:val="24"/>
        </w:rPr>
        <w:t>инж</w:t>
      </w:r>
      <w:proofErr w:type="spellEnd"/>
      <w:r w:rsidR="009F542E" w:rsidRPr="009F542E">
        <w:rPr>
          <w:sz w:val="24"/>
          <w:szCs w:val="24"/>
        </w:rPr>
        <w:t>. системы электроснабжения</w:t>
      </w:r>
      <w:r w:rsidR="009F542E">
        <w:rPr>
          <w:sz w:val="24"/>
          <w:szCs w:val="24"/>
        </w:rPr>
        <w:t xml:space="preserve"> не более </w:t>
      </w:r>
      <w:r w:rsidR="00E51287" w:rsidRPr="00E51287">
        <w:rPr>
          <w:b/>
          <w:sz w:val="24"/>
          <w:szCs w:val="24"/>
        </w:rPr>
        <w:t>200 000,00</w:t>
      </w:r>
      <w:r w:rsidR="00E51287">
        <w:rPr>
          <w:b/>
          <w:sz w:val="24"/>
          <w:szCs w:val="24"/>
        </w:rPr>
        <w:t xml:space="preserve"> </w:t>
      </w:r>
      <w:r w:rsidR="009F542E">
        <w:rPr>
          <w:sz w:val="24"/>
          <w:szCs w:val="24"/>
        </w:rPr>
        <w:t xml:space="preserve">рублей, </w:t>
      </w:r>
      <w:r w:rsidR="00E51287">
        <w:rPr>
          <w:sz w:val="24"/>
          <w:szCs w:val="24"/>
        </w:rPr>
        <w:t>Ремонт крыши</w:t>
      </w:r>
      <w:r w:rsidR="009F542E">
        <w:rPr>
          <w:sz w:val="24"/>
          <w:szCs w:val="24"/>
        </w:rPr>
        <w:t xml:space="preserve"> не более </w:t>
      </w:r>
      <w:r w:rsidR="00E51287" w:rsidRPr="00E51287">
        <w:rPr>
          <w:b/>
          <w:sz w:val="24"/>
          <w:szCs w:val="24"/>
        </w:rPr>
        <w:t>6 000 000,00</w:t>
      </w:r>
      <w:r w:rsidR="00E51287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E51287" w:rsidRPr="00E51287">
        <w:rPr>
          <w:b/>
          <w:bCs/>
          <w:color w:val="000000"/>
          <w:kern w:val="3"/>
          <w:sz w:val="24"/>
          <w:szCs w:val="24"/>
          <w:lang w:eastAsia="zh-CN" w:bidi="hi-IN"/>
        </w:rPr>
        <w:t>203 263,20</w:t>
      </w:r>
      <w:r w:rsidR="009F542E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E51287" w:rsidRPr="00E51287">
        <w:rPr>
          <w:b/>
          <w:bCs/>
          <w:color w:val="000000"/>
          <w:kern w:val="3"/>
          <w:sz w:val="24"/>
          <w:szCs w:val="24"/>
          <w:lang w:eastAsia="zh-CN" w:bidi="hi-IN"/>
        </w:rPr>
        <w:t>67 000,00</w:t>
      </w:r>
      <w:r w:rsidR="00E5128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51287"/>
    <w:rsid w:val="00E5388B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E9634-1249-485D-B7F0-761415C82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316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2633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2024-06-21T10:42:00Z</dcterms:created>
  <dcterms:modified xsi:type="dcterms:W3CDTF">2024-07-01T06:45:00Z</dcterms:modified>
</cp:coreProperties>
</file>